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六年级英语教学进度表</w:t>
      </w:r>
    </w:p>
    <w:p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平山二中 徐艳秋</w:t>
      </w:r>
    </w:p>
    <w:tbl>
      <w:tblPr>
        <w:tblStyle w:val="5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2017"/>
        <w:gridCol w:w="4254"/>
        <w:gridCol w:w="2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七年级下Unit1 Can you play the guitar？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七年级下Unit1 Can you play the guitar？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Unit2 What time do you go to school?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Unit2 What time do you go to school?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Unit3 How do you get to school?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Unit3  How do you get to school?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Unit4 Don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t eat in class?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Unit4 Don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t eat in class?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Unit5 Why do you like pandas?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 5 Why do you like pandas?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Unit6 I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m watching TV.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Unit6 I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m watching TV.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5.15-5.19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Unit7 It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s raining!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Unit7  It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s raining!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 8 Is there a post office near here?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Unit8 Is there a post office near here?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Unit9 What does he look like?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七年级下 Unit9 What does he look like?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复习Unit1-Unit9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</w:tbl>
    <w:p>
      <w:r>
        <w:rPr>
          <w:rFonts w:hint="eastAsia" w:ascii="仿宋_GB2312" w:eastAsia="仿宋_GB2312"/>
          <w:sz w:val="32"/>
          <w:szCs w:val="32"/>
        </w:rPr>
        <w:t xml:space="preserve">            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</w:docVars>
  <w:rsids>
    <w:rsidRoot w:val="51DA55F6"/>
    <w:rsid w:val="17A4103D"/>
    <w:rsid w:val="24E532BD"/>
    <w:rsid w:val="36325E81"/>
    <w:rsid w:val="3C5F6A31"/>
    <w:rsid w:val="51DA55F6"/>
    <w:rsid w:val="68B03FED"/>
    <w:rsid w:val="7F05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753</Characters>
  <Lines>0</Lines>
  <Paragraphs>0</Paragraphs>
  <TotalTime>3</TotalTime>
  <ScaleCrop>false</ScaleCrop>
  <LinksUpToDate>false</LinksUpToDate>
  <CharactersWithSpaces>874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2023-02-24T03:14:00Z</dcterms:created>
  <dc:creator>Administrator</dc:creator>
  <cp:lastModifiedBy>Administrator</cp:lastModifiedBy>
  <cp:lastPrinted>2023-02-24T03:58:15Z</cp:lastPrinted>
  <dcterms:modified xsi:type="dcterms:W3CDTF">2023-02-24T04:00:48Z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B93B954CE9984B28BE4990605CDD4C32</vt:lpwstr>
  </property>
</Properties>
</file>